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EEB2" w14:textId="77777777" w:rsidR="000C6410" w:rsidRDefault="000C6410" w:rsidP="000C6410">
      <w:pPr>
        <w:jc w:val="center"/>
        <w:rPr>
          <w:b/>
        </w:rPr>
      </w:pPr>
      <w:r>
        <w:rPr>
          <w:b/>
        </w:rPr>
        <w:t>5. sz. melléklet</w:t>
      </w:r>
    </w:p>
    <w:p w14:paraId="5FF1F6F5" w14:textId="77777777" w:rsidR="000C6410" w:rsidRDefault="000C6410" w:rsidP="000C6410">
      <w:pPr>
        <w:jc w:val="center"/>
        <w:rPr>
          <w:b/>
        </w:rPr>
      </w:pPr>
      <w:r>
        <w:rPr>
          <w:b/>
        </w:rPr>
        <w:t>Üzleti koncepció</w:t>
      </w:r>
    </w:p>
    <w:p w14:paraId="609BFC1B" w14:textId="74CDDAB2" w:rsidR="000C6410" w:rsidRDefault="000C6410" w:rsidP="000C6410">
      <w:pPr>
        <w:jc w:val="center"/>
        <w:rPr>
          <w:b/>
        </w:rPr>
      </w:pPr>
      <w:r>
        <w:rPr>
          <w:b/>
        </w:rPr>
        <w:t xml:space="preserve"> </w:t>
      </w:r>
      <w:r>
        <w:rPr>
          <w:bCs/>
          <w:i/>
          <w:iCs/>
        </w:rPr>
        <w:t xml:space="preserve">(PoC </w:t>
      </w:r>
      <w:r w:rsidR="00E162A0">
        <w:rPr>
          <w:bCs/>
          <w:i/>
          <w:iCs/>
        </w:rPr>
        <w:t xml:space="preserve">PRO </w:t>
      </w:r>
      <w:r>
        <w:rPr>
          <w:bCs/>
          <w:i/>
          <w:iCs/>
        </w:rPr>
        <w:t>esetén</w:t>
      </w:r>
      <w:r w:rsidR="00E162A0">
        <w:rPr>
          <w:bCs/>
          <w:i/>
          <w:iCs/>
        </w:rPr>
        <w:t xml:space="preserve"> csatolandó</w:t>
      </w:r>
      <w:r>
        <w:rPr>
          <w:bCs/>
          <w:i/>
          <w:iCs/>
        </w:rPr>
        <w:t>)</w:t>
      </w:r>
    </w:p>
    <w:p w14:paraId="5B236F40" w14:textId="77777777" w:rsidR="000C6410" w:rsidRDefault="000C6410" w:rsidP="000C6410">
      <w:pPr>
        <w:jc w:val="center"/>
        <w:rPr>
          <w:b/>
        </w:rPr>
      </w:pPr>
    </w:p>
    <w:p w14:paraId="796FC31D" w14:textId="77777777" w:rsidR="000C6410" w:rsidRDefault="000C6410" w:rsidP="000C6410">
      <w:p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Projekt címe: ………………………….</w:t>
      </w:r>
    </w:p>
    <w:p w14:paraId="4F9D19B5" w14:textId="77777777" w:rsidR="000C6410" w:rsidRDefault="000C6410" w:rsidP="000C6410">
      <w:pPr>
        <w:rPr>
          <w:rFonts w:cstheme="minorHAnsi"/>
        </w:rPr>
      </w:pPr>
    </w:p>
    <w:p w14:paraId="58F01D6D" w14:textId="77777777" w:rsidR="000C6410" w:rsidRDefault="000C6410" w:rsidP="000C6410">
      <w:pPr>
        <w:numPr>
          <w:ilvl w:val="0"/>
          <w:numId w:val="1"/>
        </w:numPr>
        <w:spacing w:after="200" w:line="276" w:lineRule="auto"/>
      </w:pPr>
      <w:r>
        <w:rPr>
          <w:rFonts w:cstheme="minorHAnsi"/>
          <w:b/>
        </w:rPr>
        <w:t>Vezetői összefoglaló</w:t>
      </w:r>
      <w:r>
        <w:rPr>
          <w:rFonts w:cstheme="minorHAnsi"/>
        </w:rPr>
        <w:t xml:space="preserve"> / </w:t>
      </w:r>
      <w:r>
        <w:t>max. 1 oldal</w:t>
      </w:r>
    </w:p>
    <w:p w14:paraId="0EA5D54A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Kiszolgálandó szükséglet</w:t>
      </w:r>
    </w:p>
    <w:p w14:paraId="0AF42093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Szolgáltatás</w:t>
      </w:r>
    </w:p>
    <w:p w14:paraId="52924CB7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Piac</w:t>
      </w:r>
    </w:p>
    <w:p w14:paraId="5195F3DA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Csapat</w:t>
      </w:r>
    </w:p>
    <w:p w14:paraId="00B8D734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Partnerek</w:t>
      </w:r>
    </w:p>
    <w:p w14:paraId="4E2493AC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Bevételek</w:t>
      </w:r>
    </w:p>
    <w:p w14:paraId="6C4206A6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Kiadások</w:t>
      </w:r>
    </w:p>
    <w:p w14:paraId="3C05F974" w14:textId="77777777" w:rsidR="000C6410" w:rsidRDefault="000C6410" w:rsidP="000C641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Invesztíció</w:t>
      </w:r>
    </w:p>
    <w:p w14:paraId="4C3FA763" w14:textId="77777777" w:rsidR="000C6410" w:rsidRDefault="000C6410" w:rsidP="000C6410">
      <w:pPr>
        <w:ind w:left="360"/>
        <w:rPr>
          <w:rFonts w:cstheme="minorHAnsi"/>
        </w:rPr>
      </w:pPr>
    </w:p>
    <w:p w14:paraId="41056F69" w14:textId="77777777" w:rsidR="000C6410" w:rsidRDefault="000C6410" w:rsidP="000C6410">
      <w:pPr>
        <w:numPr>
          <w:ilvl w:val="0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  <w:b/>
        </w:rPr>
        <w:t>A hosszú távon tervezett tevékenységének bemutatása</w:t>
      </w:r>
      <w:r>
        <w:rPr>
          <w:rFonts w:cstheme="minorHAnsi"/>
        </w:rPr>
        <w:t xml:space="preserve"> </w:t>
      </w:r>
    </w:p>
    <w:p w14:paraId="088FDEF2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Általános bemutatása </w:t>
      </w:r>
      <w:r>
        <w:rPr>
          <w:rFonts w:cstheme="minorHAnsi"/>
        </w:rPr>
        <w:t xml:space="preserve">/ </w:t>
      </w:r>
      <w:r>
        <w:t>max. 2 oldal</w:t>
      </w:r>
    </w:p>
    <w:p w14:paraId="1268AE8D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Milyen igényt (problémát old meg) szolgál ki a fejlesztés?</w:t>
      </w:r>
    </w:p>
    <w:p w14:paraId="54FD1962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Termék/szolgáltatás rövid bemutatása</w:t>
      </w:r>
    </w:p>
    <w:p w14:paraId="0CC3AD5B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Alkalmazott/alkalmazandó technológia bemutatása </w:t>
      </w:r>
    </w:p>
    <w:p w14:paraId="49DE2CFD" w14:textId="77777777" w:rsidR="000C6410" w:rsidRDefault="000C6410" w:rsidP="000C6410">
      <w:pPr>
        <w:pStyle w:val="Listaszerbekezds"/>
        <w:numPr>
          <w:ilvl w:val="0"/>
          <w:numId w:val="4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Eddigi fejlesztési lépések / eredmények </w:t>
      </w:r>
    </w:p>
    <w:p w14:paraId="6B70B0D6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5D3CF428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Iparágelemzés / </w:t>
      </w:r>
      <w:r>
        <w:t>max. 1 oldal</w:t>
      </w:r>
    </w:p>
    <w:p w14:paraId="066F8A76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Iparág definiálása, mérete, növekedési rátája</w:t>
      </w:r>
    </w:p>
    <w:p w14:paraId="001F81E0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Az iparág szerkezete</w:t>
      </w:r>
    </w:p>
    <w:p w14:paraId="53C619E8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>Iparági trendek</w:t>
      </w:r>
    </w:p>
    <w:p w14:paraId="71DCC793" w14:textId="77777777" w:rsidR="000C6410" w:rsidRDefault="000C6410" w:rsidP="000C6410">
      <w:pPr>
        <w:pStyle w:val="Listaszerbekezds"/>
        <w:numPr>
          <w:ilvl w:val="0"/>
          <w:numId w:val="5"/>
        </w:numPr>
        <w:spacing w:after="200" w:line="276" w:lineRule="auto"/>
        <w:ind w:hanging="435"/>
        <w:rPr>
          <w:rFonts w:cstheme="minorHAnsi"/>
        </w:rPr>
      </w:pPr>
      <w:r>
        <w:rPr>
          <w:rFonts w:cstheme="minorHAnsi"/>
        </w:rPr>
        <w:t xml:space="preserve">Sikertényezők </w:t>
      </w:r>
    </w:p>
    <w:p w14:paraId="3DE14904" w14:textId="77777777" w:rsidR="000C6410" w:rsidRDefault="000C6410" w:rsidP="000C6410">
      <w:pPr>
        <w:pStyle w:val="Listaszerbekezds"/>
        <w:spacing w:after="200" w:line="276" w:lineRule="auto"/>
        <w:ind w:left="2136"/>
        <w:rPr>
          <w:rFonts w:cstheme="minorHAnsi"/>
        </w:rPr>
      </w:pPr>
    </w:p>
    <w:p w14:paraId="06BAE69D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 xml:space="preserve">Piacelemzés </w:t>
      </w:r>
      <w:r>
        <w:rPr>
          <w:rFonts w:cstheme="minorHAnsi"/>
        </w:rPr>
        <w:t xml:space="preserve">/ </w:t>
      </w:r>
      <w:r>
        <w:t>max. 2 oldal</w:t>
      </w:r>
      <w:r>
        <w:tab/>
      </w:r>
    </w:p>
    <w:p w14:paraId="4B2DC570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Aktuális és várható trendek  </w:t>
      </w:r>
    </w:p>
    <w:p w14:paraId="35FC4091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Keresleti oldal, potenciális ügyfél szegmensek (ügyfelek) bemutatása, teljes -, elérhető-, illetve kiszolgálandó piac mérete</w:t>
      </w:r>
    </w:p>
    <w:p w14:paraId="2945BD37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A piaci demográfiai jellemzői, viselkedése</w:t>
      </w:r>
    </w:p>
    <w:p w14:paraId="7378A5D8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Belépési korlátok a piacra (pénzügyi, technológiai, jogszabályi)</w:t>
      </w:r>
    </w:p>
    <w:p w14:paraId="767F3884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Azonosított versenytársak, konkurens és helyettesítő termékek</w:t>
      </w:r>
    </w:p>
    <w:p w14:paraId="09A81345" w14:textId="77777777" w:rsidR="000C6410" w:rsidRDefault="000C6410" w:rsidP="000C6410">
      <w:pPr>
        <w:pStyle w:val="Listaszerbekezds"/>
        <w:numPr>
          <w:ilvl w:val="0"/>
          <w:numId w:val="6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Miben jobb a termék/szolgáltatás az előző pontban szereplőkhöz képest?</w:t>
      </w:r>
    </w:p>
    <w:p w14:paraId="0FF80686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391F0EF5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>Üzleti modell /stratégia /</w:t>
      </w:r>
      <w:r>
        <w:rPr>
          <w:rFonts w:cstheme="minorHAnsi"/>
        </w:rPr>
        <w:t xml:space="preserve"> </w:t>
      </w:r>
      <w:r>
        <w:t>max. 2 oldal</w:t>
      </w:r>
    </w:p>
    <w:p w14:paraId="778DA365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 xml:space="preserve">Kik a tipikus vevők, mi a fontos számukra? </w:t>
      </w:r>
    </w:p>
    <w:p w14:paraId="0FC24418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PTE-n kívüli kereskedelmi (fizető)</w:t>
      </w:r>
    </w:p>
    <w:p w14:paraId="2ABAFD80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PTE-n belüli kereskedelmi (fizető)</w:t>
      </w:r>
    </w:p>
    <w:p w14:paraId="629BD47D" w14:textId="77777777" w:rsidR="000C6410" w:rsidRDefault="000C6410" w:rsidP="000C6410">
      <w:pPr>
        <w:pStyle w:val="Listaszerbekezds"/>
        <w:spacing w:after="200" w:line="276" w:lineRule="auto"/>
        <w:ind w:left="2496"/>
        <w:rPr>
          <w:rFonts w:cstheme="minorHAnsi"/>
        </w:rPr>
      </w:pPr>
    </w:p>
    <w:p w14:paraId="0F33BA12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 xml:space="preserve">Üzleti modell bemutatása - Hogyan generál bevételt a fejlesztés? </w:t>
      </w:r>
    </w:p>
    <w:p w14:paraId="4E760547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>Értékesítési stratégia</w:t>
      </w:r>
    </w:p>
    <w:p w14:paraId="20B54C3D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Tervezett értékesítési csatornák</w:t>
      </w:r>
    </w:p>
    <w:p w14:paraId="663A72A9" w14:textId="77777777" w:rsidR="000C6410" w:rsidRDefault="000C6410" w:rsidP="000C6410">
      <w:pPr>
        <w:pStyle w:val="Listaszerbekezds"/>
        <w:numPr>
          <w:ilvl w:val="1"/>
          <w:numId w:val="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Tervezett marketing eszközök </w:t>
      </w:r>
    </w:p>
    <w:p w14:paraId="6B4DA791" w14:textId="77777777" w:rsidR="000C6410" w:rsidRDefault="000C6410" w:rsidP="000C6410">
      <w:pPr>
        <w:pStyle w:val="Listaszerbekezds"/>
        <w:numPr>
          <w:ilvl w:val="0"/>
          <w:numId w:val="7"/>
        </w:numPr>
        <w:spacing w:after="200" w:line="276" w:lineRule="auto"/>
        <w:ind w:hanging="75"/>
        <w:rPr>
          <w:rFonts w:cstheme="minorHAnsi"/>
        </w:rPr>
      </w:pPr>
      <w:r>
        <w:rPr>
          <w:rFonts w:cstheme="minorHAnsi"/>
        </w:rPr>
        <w:t>Kockázatok és azok tervezett kezelése</w:t>
      </w:r>
    </w:p>
    <w:p w14:paraId="1D224E47" w14:textId="77777777" w:rsidR="000C6410" w:rsidRDefault="000C6410" w:rsidP="000C6410">
      <w:pPr>
        <w:pStyle w:val="Listaszerbekezds"/>
        <w:spacing w:after="200" w:line="276" w:lineRule="auto"/>
        <w:ind w:left="1776"/>
        <w:rPr>
          <w:rFonts w:cstheme="minorHAnsi"/>
        </w:rPr>
      </w:pPr>
    </w:p>
    <w:p w14:paraId="4821C326" w14:textId="77777777" w:rsidR="000C6410" w:rsidRDefault="000C6410" w:rsidP="000C6410">
      <w:pPr>
        <w:pStyle w:val="Listaszerbekezds"/>
        <w:numPr>
          <w:ilvl w:val="0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  <w:i/>
        </w:rPr>
        <w:t>Fő erőforrások</w:t>
      </w:r>
      <w:r>
        <w:t>/ max. 2 oldal</w:t>
      </w:r>
    </w:p>
    <w:p w14:paraId="52485BF9" w14:textId="77777777" w:rsidR="000C6410" w:rsidRDefault="000C6410" w:rsidP="000C6410">
      <w:pPr>
        <w:pStyle w:val="Listaszerbekezds"/>
        <w:spacing w:after="200" w:line="276" w:lineRule="auto"/>
        <w:ind w:left="1413"/>
        <w:rPr>
          <w:rFonts w:cstheme="minorHAnsi"/>
        </w:rPr>
      </w:pPr>
    </w:p>
    <w:p w14:paraId="3CFD5120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SWOT – kérjük a lenti táblázat használatát</w:t>
      </w:r>
    </w:p>
    <w:tbl>
      <w:tblPr>
        <w:tblStyle w:val="Rcsostblzat"/>
        <w:tblW w:w="89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74"/>
        <w:gridCol w:w="2341"/>
        <w:gridCol w:w="4525"/>
      </w:tblGrid>
      <w:tr w:rsidR="000C6410" w14:paraId="78693115" w14:textId="77777777" w:rsidTr="007C67A7">
        <w:trPr>
          <w:trHeight w:val="27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127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2EC6" w14:textId="77777777" w:rsidR="000C6410" w:rsidRDefault="000C6410" w:rsidP="007C67A7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Segítik a célok elérését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A91" w14:textId="77777777" w:rsidR="000C6410" w:rsidRDefault="000C6410" w:rsidP="007C67A7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Gátolják a célok elérését</w:t>
            </w:r>
          </w:p>
        </w:tc>
      </w:tr>
      <w:tr w:rsidR="000C6410" w14:paraId="4C17CF2A" w14:textId="77777777" w:rsidTr="007C67A7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EC9C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Belső tényezők (szervezeti jellemzők)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1CA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ERŐSSÉGEK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0EDD2244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0CD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GYENGESÉGEK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245AD7DC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  <w:tr w:rsidR="000C6410" w14:paraId="06D21A48" w14:textId="77777777" w:rsidTr="007C67A7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998" w14:textId="77777777" w:rsidR="000C6410" w:rsidRDefault="000C6410" w:rsidP="007C67A7">
            <w:pPr>
              <w:spacing w:before="60" w:after="60" w:line="240" w:lineRule="auto"/>
              <w:jc w:val="both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Külső tényezők (környezeti jellemzők)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62C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LEHETŐSÉGEK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35967351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024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VESZÉLYEK</w:t>
            </w:r>
            <w:r>
              <w:rPr>
                <w:rFonts w:asciiTheme="minorHAnsi" w:eastAsia="Arial Unicode MS" w:hAnsiTheme="minorHAnsi" w:cstheme="minorHAnsi"/>
              </w:rPr>
              <w:t>:</w:t>
            </w:r>
          </w:p>
          <w:p w14:paraId="1B221D7E" w14:textId="77777777" w:rsidR="000C6410" w:rsidRDefault="000C6410" w:rsidP="007C67A7">
            <w:pPr>
              <w:spacing w:before="60" w:after="60" w:line="240" w:lineRule="aut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4546F5C7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4E4FA0EB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Humán erőforrás igény </w:t>
      </w:r>
    </w:p>
    <w:p w14:paraId="5FDD381A" w14:textId="77777777" w:rsidR="000C6410" w:rsidRDefault="000C6410" w:rsidP="000C6410">
      <w:pPr>
        <w:pStyle w:val="Listaszerbekezds"/>
        <w:numPr>
          <w:ilvl w:val="1"/>
          <w:numId w:val="8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>Meglévő szakembergárda, szükséges kompetenciák, feladatok leírása</w:t>
      </w:r>
    </w:p>
    <w:p w14:paraId="44BE2A64" w14:textId="77777777" w:rsidR="000C6410" w:rsidRDefault="000C6410" w:rsidP="000C6410">
      <w:pPr>
        <w:pStyle w:val="Listaszerbekezds"/>
        <w:numPr>
          <w:ilvl w:val="1"/>
          <w:numId w:val="8"/>
        </w:numPr>
        <w:spacing w:after="200" w:line="276" w:lineRule="auto"/>
        <w:ind w:left="2835" w:hanging="481"/>
        <w:rPr>
          <w:rFonts w:cstheme="minorHAnsi"/>
        </w:rPr>
      </w:pPr>
      <w:r>
        <w:rPr>
          <w:rFonts w:cstheme="minorHAnsi"/>
        </w:rPr>
        <w:t>Hiányzó szakértelem a csapaton belül</w:t>
      </w:r>
    </w:p>
    <w:p w14:paraId="4E6D1C36" w14:textId="77777777" w:rsidR="000C6410" w:rsidRDefault="000C6410" w:rsidP="000C6410">
      <w:pPr>
        <w:pStyle w:val="Listaszerbekezds"/>
        <w:spacing w:after="200" w:line="276" w:lineRule="auto"/>
        <w:ind w:left="2835"/>
        <w:rPr>
          <w:rFonts w:cstheme="minorHAnsi"/>
        </w:rPr>
      </w:pPr>
    </w:p>
    <w:p w14:paraId="4AE0344F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>Partnerek</w:t>
      </w:r>
    </w:p>
    <w:p w14:paraId="16439BBC" w14:textId="77777777" w:rsidR="000C6410" w:rsidRDefault="000C6410" w:rsidP="000C6410">
      <w:pPr>
        <w:pStyle w:val="Listaszerbekezds"/>
        <w:numPr>
          <w:ilvl w:val="1"/>
          <w:numId w:val="9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>Technológiai/műszaki beszállítók</w:t>
      </w:r>
    </w:p>
    <w:p w14:paraId="3ABA3764" w14:textId="77777777" w:rsidR="000C6410" w:rsidRDefault="000C6410" w:rsidP="000C6410">
      <w:pPr>
        <w:pStyle w:val="Listaszerbekezds"/>
        <w:numPr>
          <w:ilvl w:val="1"/>
          <w:numId w:val="9"/>
        </w:numPr>
        <w:spacing w:after="200" w:line="276" w:lineRule="auto"/>
        <w:ind w:hanging="142"/>
        <w:rPr>
          <w:rFonts w:cstheme="minorHAnsi"/>
        </w:rPr>
      </w:pPr>
      <w:r>
        <w:rPr>
          <w:rFonts w:cstheme="minorHAnsi"/>
        </w:rPr>
        <w:t xml:space="preserve">Egyéb (tervezett) partnerek </w:t>
      </w:r>
    </w:p>
    <w:p w14:paraId="14EBC4BB" w14:textId="77777777" w:rsidR="000C6410" w:rsidRDefault="000C6410" w:rsidP="000C6410">
      <w:pPr>
        <w:pStyle w:val="Listaszerbekezds"/>
        <w:spacing w:after="200" w:line="276" w:lineRule="auto"/>
        <w:ind w:left="1843"/>
        <w:rPr>
          <w:rFonts w:cstheme="minorHAnsi"/>
        </w:rPr>
      </w:pPr>
    </w:p>
    <w:p w14:paraId="33E705C3" w14:textId="77777777" w:rsidR="000C6410" w:rsidRDefault="000C6410" w:rsidP="000C6410">
      <w:pPr>
        <w:pStyle w:val="Listaszerbekezds"/>
        <w:numPr>
          <w:ilvl w:val="0"/>
          <w:numId w:val="8"/>
        </w:numPr>
        <w:spacing w:after="200" w:line="276" w:lineRule="auto"/>
        <w:ind w:left="1843" w:hanging="142"/>
        <w:rPr>
          <w:rFonts w:cstheme="minorHAnsi"/>
        </w:rPr>
      </w:pPr>
      <w:r>
        <w:rPr>
          <w:rFonts w:cstheme="minorHAnsi"/>
        </w:rPr>
        <w:t xml:space="preserve">Saját vagy használatba vehető infrastruktúra </w:t>
      </w:r>
    </w:p>
    <w:p w14:paraId="40D4DCC9" w14:textId="77777777" w:rsidR="000C6410" w:rsidRDefault="000C6410" w:rsidP="000C6410">
      <w:pPr>
        <w:pStyle w:val="Listaszerbekezds"/>
        <w:ind w:left="2136"/>
        <w:rPr>
          <w:rFonts w:cstheme="minorHAnsi"/>
        </w:rPr>
      </w:pPr>
    </w:p>
    <w:p w14:paraId="4126E7C8" w14:textId="77777777" w:rsidR="000C6410" w:rsidRDefault="000C6410" w:rsidP="000C6410">
      <w:pPr>
        <w:numPr>
          <w:ilvl w:val="0"/>
          <w:numId w:val="1"/>
        </w:num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t>Pénzügyi és fejlesztési tervek</w:t>
      </w:r>
    </w:p>
    <w:p w14:paraId="0C96B88E" w14:textId="77777777" w:rsidR="000C6410" w:rsidRDefault="000C6410" w:rsidP="000C6410">
      <w:pPr>
        <w:ind w:left="708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>
        <w:rPr>
          <w:rFonts w:cstheme="minorHAnsi"/>
          <w:i/>
        </w:rPr>
        <w:t>Szakmai ütemterv /</w:t>
      </w:r>
      <w:r>
        <w:rPr>
          <w:rFonts w:cstheme="minorHAnsi"/>
        </w:rPr>
        <w:t xml:space="preserve"> </w:t>
      </w:r>
      <w:r>
        <w:t>max. 2 oldal</w:t>
      </w:r>
    </w:p>
    <w:p w14:paraId="0D32CB59" w14:textId="184BE5D6" w:rsidR="000C6410" w:rsidRDefault="000C6410" w:rsidP="000C6410">
      <w:pPr>
        <w:pStyle w:val="Listaszerbekezds"/>
        <w:numPr>
          <w:ilvl w:val="0"/>
          <w:numId w:val="10"/>
        </w:numPr>
        <w:spacing w:after="200" w:line="276" w:lineRule="auto"/>
        <w:ind w:left="2127" w:hanging="427"/>
        <w:rPr>
          <w:rFonts w:cstheme="minorHAnsi"/>
        </w:rPr>
      </w:pPr>
      <w:r>
        <w:rPr>
          <w:rFonts w:cstheme="minorHAnsi"/>
        </w:rPr>
        <w:t>A termékhez/szolgáltatáshoz kapcsolódó tervezett lépések (előkészítés, fejlesztés, validáció stb.) teendők leírása</w:t>
      </w:r>
      <w:r w:rsidR="00E162A0">
        <w:rPr>
          <w:rFonts w:cstheme="minorHAnsi"/>
        </w:rPr>
        <w:t>,</w:t>
      </w:r>
      <w:bookmarkStart w:id="0" w:name="_GoBack"/>
      <w:bookmarkEnd w:id="0"/>
      <w:r>
        <w:rPr>
          <w:rFonts w:cstheme="minorHAnsi"/>
        </w:rPr>
        <w:t xml:space="preserve"> illetve ütemterv (roadmap) a következő kb. 2 évre</w:t>
      </w:r>
    </w:p>
    <w:p w14:paraId="70AFCBCD" w14:textId="77777777" w:rsidR="000C6410" w:rsidRDefault="000C6410" w:rsidP="000C6410">
      <w:pPr>
        <w:pStyle w:val="Listaszerbekezds"/>
        <w:numPr>
          <w:ilvl w:val="0"/>
          <w:numId w:val="10"/>
        </w:numPr>
        <w:spacing w:after="200" w:line="276" w:lineRule="auto"/>
        <w:ind w:left="2127" w:hanging="427"/>
        <w:rPr>
          <w:rFonts w:cstheme="minorHAnsi"/>
        </w:rPr>
      </w:pPr>
      <w:r>
        <w:rPr>
          <w:rFonts w:cstheme="minorHAnsi"/>
        </w:rPr>
        <w:t>Mérföldkövek/Sikerkritériumok meghatározása és megvalósítási időtartamuk</w:t>
      </w:r>
    </w:p>
    <w:p w14:paraId="232A79B3" w14:textId="77777777" w:rsidR="000C6410" w:rsidRDefault="000C6410" w:rsidP="000C6410">
      <w:pPr>
        <w:spacing w:line="276" w:lineRule="auto"/>
        <w:ind w:left="708"/>
        <w:rPr>
          <w:rFonts w:cstheme="minorHAnsi"/>
        </w:rPr>
      </w:pPr>
      <w:r>
        <w:rPr>
          <w:rFonts w:cstheme="minorHAnsi"/>
          <w:iCs/>
        </w:rPr>
        <w:t>B.</w:t>
      </w:r>
      <w:r>
        <w:rPr>
          <w:rFonts w:cstheme="minorHAnsi"/>
          <w:i/>
        </w:rPr>
        <w:tab/>
        <w:t>Pénzügyi terv</w:t>
      </w:r>
      <w:r>
        <w:rPr>
          <w:rFonts w:cstheme="minorHAnsi"/>
        </w:rPr>
        <w:t xml:space="preserve"> / </w:t>
      </w:r>
      <w:r>
        <w:t>max. 2 oldal</w:t>
      </w:r>
      <w:r>
        <w:rPr>
          <w:rFonts w:cstheme="minorHAnsi"/>
        </w:rPr>
        <w:t xml:space="preserve"> (Kérjük, magyarázd meg a csatolt pénzügyi modellt!)</w:t>
      </w:r>
    </w:p>
    <w:p w14:paraId="2F8B962E" w14:textId="77777777" w:rsidR="000C6410" w:rsidRDefault="000C6410" w:rsidP="000C6410">
      <w:pPr>
        <w:pStyle w:val="Listaszerbekezds"/>
        <w:numPr>
          <w:ilvl w:val="3"/>
          <w:numId w:val="11"/>
        </w:numPr>
        <w:spacing w:after="0" w:line="276" w:lineRule="auto"/>
        <w:ind w:left="2127" w:hanging="426"/>
        <w:rPr>
          <w:rFonts w:cstheme="minorHAnsi"/>
        </w:rPr>
      </w:pPr>
      <w:r>
        <w:rPr>
          <w:rFonts w:cstheme="minorHAnsi"/>
        </w:rPr>
        <w:t>Költségterv – 6. sz. melléklet szerinti költségtervet a teljes igényelt összegre (30 millió Ft) kérjük benyújtani</w:t>
      </w:r>
    </w:p>
    <w:p w14:paraId="190D277F" w14:textId="77777777" w:rsidR="000C6410" w:rsidRDefault="000C6410" w:rsidP="000C6410">
      <w:pPr>
        <w:pStyle w:val="Listaszerbekezds"/>
        <w:numPr>
          <w:ilvl w:val="3"/>
          <w:numId w:val="11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Bevételi becslés 5 évre</w:t>
      </w:r>
    </w:p>
    <w:p w14:paraId="28B1033D" w14:textId="77777777" w:rsidR="000C6410" w:rsidRDefault="000C6410" w:rsidP="000C6410">
      <w:pPr>
        <w:pStyle w:val="Listaszerbekezds"/>
        <w:numPr>
          <w:ilvl w:val="3"/>
          <w:numId w:val="11"/>
        </w:numPr>
        <w:spacing w:after="200" w:line="276" w:lineRule="auto"/>
        <w:ind w:left="2127" w:hanging="426"/>
        <w:rPr>
          <w:rFonts w:cstheme="minorHAnsi"/>
        </w:rPr>
      </w:pPr>
      <w:r>
        <w:rPr>
          <w:rFonts w:cstheme="minorHAnsi"/>
        </w:rPr>
        <w:t>Feltételezések, kulcstényezők, egyéb szöveges magyarázat a pénzügyi modellhez</w:t>
      </w:r>
    </w:p>
    <w:p w14:paraId="43AB1ED4" w14:textId="77777777" w:rsidR="000C6410" w:rsidRDefault="000C6410" w:rsidP="000C6410">
      <w:pPr>
        <w:rPr>
          <w:rFonts w:ascii="Calibri" w:hAnsi="Calibri" w:cs="Calibri"/>
          <w:strike/>
        </w:rPr>
      </w:pPr>
    </w:p>
    <w:sectPr w:rsidR="000C6410" w:rsidSect="000C6410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3MDExNDC0NDBU0lEKTi0uzszPAykwrAUA+1bsBCwAAAA="/>
  </w:docVars>
  <w:rsids>
    <w:rsidRoot w:val="000C6410"/>
    <w:rsid w:val="000C6410"/>
    <w:rsid w:val="00761B81"/>
    <w:rsid w:val="00CB76EF"/>
    <w:rsid w:val="00E162A0"/>
    <w:rsid w:val="00E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D287"/>
  <w15:chartTrackingRefBased/>
  <w15:docId w15:val="{4352C0FA-9949-4CDD-A5DE-E4CFDC9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41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6410"/>
    <w:pPr>
      <w:ind w:left="720"/>
      <w:contextualSpacing/>
    </w:pPr>
  </w:style>
  <w:style w:type="table" w:styleId="Rcsostblzat">
    <w:name w:val="Table Grid"/>
    <w:basedOn w:val="Normltblzat"/>
    <w:uiPriority w:val="59"/>
    <w:rsid w:val="000C6410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08A54-2ED7-4FAE-8936-DABCF672D1DA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739DCC97-016E-4C25-A123-93B0FE3C0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4D36A-0761-4037-98E6-D68BE44B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3</cp:revision>
  <dcterms:created xsi:type="dcterms:W3CDTF">2024-03-08T10:04:00Z</dcterms:created>
  <dcterms:modified xsi:type="dcterms:W3CDTF">2024-03-11T21:33:00Z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